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Добавить:</w:t>
        <w:br w:type="textWrapping"/>
        <w:t xml:space="preserve">Флипчарт и маркеры для семейного Древа</w:t>
      </w:r>
    </w:p>
    <w:p w:rsidR="00000000" w:rsidDel="00000000" w:rsidP="00000000" w:rsidRDefault="00000000" w:rsidRPr="00000000" w14:paraId="00000002">
      <w:pPr>
        <w:rPr>
          <w:color w:val="0000ff"/>
        </w:rPr>
      </w:pPr>
      <w:commentRangeStart w:id="0"/>
      <w:r w:rsidDel="00000000" w:rsidR="00000000" w:rsidRPr="00000000">
        <w:rPr>
          <w:color w:val="0000ff"/>
          <w:rtl w:val="0"/>
        </w:rPr>
        <w:t xml:space="preserve">Флипчарт для исторических эпох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Рулон для Ценностей Детского уголка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АХЧ</w:t>
      </w:r>
    </w:p>
    <w:p w:rsidR="00000000" w:rsidDel="00000000" w:rsidP="00000000" w:rsidRDefault="00000000" w:rsidRPr="00000000" w14:paraId="00000006">
      <w:pPr>
        <w:ind w:left="0" w:firstLine="0"/>
        <w:rPr/>
      </w:pPr>
      <w:r w:rsidDel="00000000" w:rsidR="00000000" w:rsidRPr="00000000">
        <w:rPr>
          <w:rtl w:val="0"/>
        </w:rPr>
        <w:t xml:space="preserve">Помещения: 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Основной зал с большим столом, желательно накрытым скатертью, где будут готовить и есть. 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Зал для призраков, идеально - находится ниже, (зал относительно большой). 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Комната, зал - небольшая, со столом, стулом для магазина, желательно недалеко от основного зала, но чтобы до него нужно было дойти. 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Туалет, вода - чтобы мыть руки. </w:t>
      </w:r>
    </w:p>
    <w:p w:rsidR="00000000" w:rsidDel="00000000" w:rsidP="00000000" w:rsidRDefault="00000000" w:rsidRPr="00000000" w14:paraId="0000000B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0"/>
        <w:rPr/>
      </w:pPr>
      <w:r w:rsidDel="00000000" w:rsidR="00000000" w:rsidRPr="00000000">
        <w:rPr>
          <w:rtl w:val="0"/>
        </w:rPr>
        <w:t xml:space="preserve">АХЧ: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Обеденный большой стол в зал, скатерть, чтобы можно было готовить за столом. 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Небольшой стол для магазина.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Стулья по количеству участников у большого стола, стул для магазина, пара запасных стульев для игротехов. 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Мыло для рук в туалете. 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Колонка для музыки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Атмосферные - деревенские вещи по желанию.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Коврик для умирания.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Пледы - что-то такое, чтобы обозначить призраков.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Бумага и маркеры, возможно флипчарты для рецепта. 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Бумага, ручки.</w:t>
      </w:r>
    </w:p>
    <w:p w:rsidR="00000000" w:rsidDel="00000000" w:rsidP="00000000" w:rsidRDefault="00000000" w:rsidRPr="00000000" w14:paraId="00000017">
      <w:pPr>
        <w:ind w:left="0" w:firstLine="0"/>
        <w:rPr/>
      </w:pPr>
      <w:r w:rsidDel="00000000" w:rsidR="00000000" w:rsidRPr="00000000">
        <w:rPr>
          <w:rtl w:val="0"/>
        </w:rPr>
        <w:t xml:space="preserve">Посуда: 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доски для нарезки, желательно хотя бы 5 - 8 штук, исходя из количества участников, по 1 доске на 2 человека. 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Ножи - по количеству досок. 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Ложки - по количеству участников. 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Тарелки - по количеству участников.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Стаканы - по количеству участников + запасные. 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Миски для ингредиентов - 5 - 6 штук, чтобы было куда складывать нарезанные ингредиенты. (Можно по количеству досок)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Большая миска, чтобы сложить туда всю окрошку. 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Большой половник, размешивать окрошку. </w:t>
      </w:r>
    </w:p>
    <w:p w:rsidR="00000000" w:rsidDel="00000000" w:rsidP="00000000" w:rsidRDefault="00000000" w:rsidRPr="00000000" w14:paraId="00000020">
      <w:pPr>
        <w:ind w:left="0" w:firstLine="0"/>
        <w:rPr/>
      </w:pPr>
      <w:r w:rsidDel="00000000" w:rsidR="00000000" w:rsidRPr="00000000">
        <w:rPr>
          <w:rtl w:val="0"/>
        </w:rPr>
        <w:t xml:space="preserve">Еда, опционально, что-то можно заменять, кроме основных ингредиентов окрошки: 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Пачка M&amp;M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Минеральная вода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Вода в доступе для участников - попить;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Очаковский квас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Водка (опционально для тостов)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Кефир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Квас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Майонез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Специи - базилик, перец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Ветчина 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Сметана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Лаваш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Огурцы свежие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Огурцы соленые 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Редис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Лук репчатый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Помидоры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Укроп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Лук зеленый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Яблоки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Чеснок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Картофель (Нужно заранее сварить)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Яйца (Нужно заранее сварить)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Зелень</w:t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Капуста маринованная</w:t>
      </w:r>
    </w:p>
    <w:p w:rsidR="00000000" w:rsidDel="00000000" w:rsidP="00000000" w:rsidRDefault="00000000" w:rsidRPr="00000000" w14:paraId="0000003A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Соль</w:t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Пиво</w:t>
      </w:r>
    </w:p>
    <w:p w:rsidR="00000000" w:rsidDel="00000000" w:rsidP="00000000" w:rsidRDefault="00000000" w:rsidRPr="00000000" w14:paraId="0000003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Тан</w:t>
      </w:r>
    </w:p>
    <w:p w:rsidR="00000000" w:rsidDel="00000000" w:rsidP="00000000" w:rsidRDefault="00000000" w:rsidRPr="00000000" w14:paraId="0000003D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Хлеб</w:t>
      </w:r>
    </w:p>
    <w:p w:rsidR="00000000" w:rsidDel="00000000" w:rsidP="00000000" w:rsidRDefault="00000000" w:rsidRPr="00000000" w14:paraId="0000003E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Горчица</w:t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Кукуруза сладкая консервированная</w:t>
      </w:r>
    </w:p>
    <w:p w:rsidR="00000000" w:rsidDel="00000000" w:rsidP="00000000" w:rsidRDefault="00000000" w:rsidRPr="00000000" w14:paraId="00000040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Колбаса (сырокопченая, вареная, любая)</w:t>
      </w:r>
    </w:p>
    <w:p w:rsidR="00000000" w:rsidDel="00000000" w:rsidP="00000000" w:rsidRDefault="00000000" w:rsidRPr="00000000" w14:paraId="00000041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Ведро для окрошки, у нас было 5 литров)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Anna Konovalenko" w:id="0" w:date="2025-09-22T18:33:45Z"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непонятно, кто и когда в игре за этим следит и что пишет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